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CF8" w:rsidRPr="00195CF8" w:rsidRDefault="00195CF8" w:rsidP="00195CF8">
      <w:pPr>
        <w:spacing w:after="0" w:line="240" w:lineRule="auto"/>
        <w:ind w:firstLine="3544"/>
        <w:rPr>
          <w:rFonts w:ascii="Times New Roman" w:hAnsi="Times New Roman" w:cs="Times New Roman"/>
          <w:bCs/>
          <w:sz w:val="28"/>
          <w:szCs w:val="28"/>
        </w:rPr>
      </w:pPr>
      <w:r w:rsidRPr="00195CF8">
        <w:rPr>
          <w:rFonts w:ascii="Times New Roman" w:hAnsi="Times New Roman" w:cs="Times New Roman"/>
          <w:bCs/>
          <w:sz w:val="28"/>
          <w:szCs w:val="28"/>
        </w:rPr>
        <w:t xml:space="preserve">Проект изменений в </w:t>
      </w:r>
      <w:proofErr w:type="gramStart"/>
      <w:r w:rsidRPr="00195CF8">
        <w:rPr>
          <w:rFonts w:ascii="Times New Roman" w:hAnsi="Times New Roman" w:cs="Times New Roman"/>
          <w:bCs/>
          <w:sz w:val="28"/>
          <w:szCs w:val="28"/>
        </w:rPr>
        <w:t>муниципальную</w:t>
      </w:r>
      <w:proofErr w:type="gramEnd"/>
      <w:r w:rsidRPr="00195CF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95CF8" w:rsidRPr="00195CF8" w:rsidRDefault="00195CF8" w:rsidP="00195CF8">
      <w:pPr>
        <w:spacing w:after="0" w:line="240" w:lineRule="auto"/>
        <w:ind w:firstLine="3544"/>
        <w:rPr>
          <w:rFonts w:ascii="Times New Roman" w:hAnsi="Times New Roman" w:cs="Times New Roman"/>
          <w:bCs/>
          <w:sz w:val="28"/>
          <w:szCs w:val="28"/>
        </w:rPr>
      </w:pPr>
      <w:r w:rsidRPr="00195CF8">
        <w:rPr>
          <w:rFonts w:ascii="Times New Roman" w:hAnsi="Times New Roman" w:cs="Times New Roman"/>
          <w:bCs/>
          <w:sz w:val="28"/>
          <w:szCs w:val="28"/>
        </w:rPr>
        <w:t xml:space="preserve">программу Грачевского </w:t>
      </w:r>
      <w:proofErr w:type="gramStart"/>
      <w:r w:rsidRPr="00195CF8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proofErr w:type="gramEnd"/>
    </w:p>
    <w:p w:rsidR="00195CF8" w:rsidRPr="00195CF8" w:rsidRDefault="0012373C" w:rsidP="00195CF8">
      <w:pPr>
        <w:spacing w:after="0" w:line="240" w:lineRule="auto"/>
        <w:ind w:firstLine="354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района Ставропольского края «</w:t>
      </w:r>
      <w:r w:rsidR="005A57B8">
        <w:rPr>
          <w:rFonts w:ascii="Times New Roman" w:hAnsi="Times New Roman" w:cs="Times New Roman"/>
          <w:bCs/>
          <w:sz w:val="28"/>
          <w:szCs w:val="28"/>
        </w:rPr>
        <w:t xml:space="preserve">Культура </w:t>
      </w:r>
      <w:r w:rsidR="00195CF8" w:rsidRPr="00195CF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95CF8" w:rsidRPr="00195CF8" w:rsidRDefault="00195CF8" w:rsidP="005A57B8">
      <w:pPr>
        <w:spacing w:after="0" w:line="240" w:lineRule="auto"/>
        <w:ind w:left="3544"/>
        <w:rPr>
          <w:rFonts w:ascii="Times New Roman" w:hAnsi="Times New Roman" w:cs="Times New Roman"/>
          <w:bCs/>
          <w:sz w:val="28"/>
          <w:szCs w:val="28"/>
        </w:rPr>
      </w:pPr>
      <w:r w:rsidRPr="00195CF8">
        <w:rPr>
          <w:rFonts w:ascii="Times New Roman" w:hAnsi="Times New Roman" w:cs="Times New Roman"/>
          <w:bCs/>
          <w:sz w:val="28"/>
          <w:szCs w:val="28"/>
        </w:rPr>
        <w:t>Грачевского муниципальн</w:t>
      </w:r>
      <w:r w:rsidR="0012373C">
        <w:rPr>
          <w:rFonts w:ascii="Times New Roman" w:hAnsi="Times New Roman" w:cs="Times New Roman"/>
          <w:bCs/>
          <w:sz w:val="28"/>
          <w:szCs w:val="28"/>
        </w:rPr>
        <w:t>ого района Ставропольского края»</w:t>
      </w:r>
    </w:p>
    <w:p w:rsidR="00195CF8" w:rsidRPr="00195CF8" w:rsidRDefault="00195CF8" w:rsidP="00195CF8">
      <w:pPr>
        <w:spacing w:after="0" w:line="240" w:lineRule="auto"/>
        <w:ind w:firstLine="3544"/>
        <w:rPr>
          <w:rFonts w:ascii="Times New Roman" w:hAnsi="Times New Roman" w:cs="Times New Roman"/>
          <w:bCs/>
          <w:sz w:val="28"/>
          <w:szCs w:val="28"/>
        </w:rPr>
      </w:pPr>
    </w:p>
    <w:p w:rsidR="00195CF8" w:rsidRPr="00195CF8" w:rsidRDefault="00195CF8" w:rsidP="00195CF8">
      <w:pPr>
        <w:spacing w:after="0" w:line="240" w:lineRule="auto"/>
        <w:ind w:firstLine="3544"/>
        <w:rPr>
          <w:rFonts w:ascii="Times New Roman" w:hAnsi="Times New Roman" w:cs="Times New Roman"/>
          <w:bCs/>
          <w:sz w:val="28"/>
          <w:szCs w:val="28"/>
        </w:rPr>
      </w:pPr>
      <w:r w:rsidRPr="00195CF8">
        <w:rPr>
          <w:rFonts w:ascii="Times New Roman" w:hAnsi="Times New Roman" w:cs="Times New Roman"/>
          <w:bCs/>
          <w:sz w:val="28"/>
          <w:szCs w:val="28"/>
        </w:rPr>
        <w:t>ПРИЛОЖЕНИЕ</w:t>
      </w:r>
    </w:p>
    <w:p w:rsidR="00195CF8" w:rsidRPr="00195CF8" w:rsidRDefault="00195CF8" w:rsidP="00195CF8">
      <w:pPr>
        <w:spacing w:after="0" w:line="240" w:lineRule="auto"/>
        <w:ind w:firstLine="3544"/>
        <w:rPr>
          <w:rFonts w:ascii="Times New Roman" w:hAnsi="Times New Roman" w:cs="Times New Roman"/>
          <w:bCs/>
          <w:sz w:val="28"/>
          <w:szCs w:val="28"/>
        </w:rPr>
      </w:pPr>
    </w:p>
    <w:p w:rsidR="00195CF8" w:rsidRPr="005A57B8" w:rsidRDefault="00195CF8" w:rsidP="005A57B8">
      <w:pPr>
        <w:spacing w:after="0" w:line="240" w:lineRule="auto"/>
        <w:ind w:left="3544"/>
        <w:rPr>
          <w:rFonts w:ascii="Times New Roman" w:hAnsi="Times New Roman" w:cs="Times New Roman"/>
          <w:bCs/>
          <w:sz w:val="28"/>
          <w:szCs w:val="28"/>
        </w:rPr>
      </w:pPr>
      <w:r w:rsidRPr="00195CF8">
        <w:rPr>
          <w:rFonts w:ascii="Times New Roman" w:hAnsi="Times New Roman" w:cs="Times New Roman"/>
          <w:bCs/>
          <w:sz w:val="28"/>
          <w:szCs w:val="28"/>
        </w:rPr>
        <w:t>К поста</w:t>
      </w:r>
      <w:r w:rsidR="005A57B8">
        <w:rPr>
          <w:rFonts w:ascii="Times New Roman" w:hAnsi="Times New Roman" w:cs="Times New Roman"/>
          <w:bCs/>
          <w:sz w:val="28"/>
          <w:szCs w:val="28"/>
        </w:rPr>
        <w:t xml:space="preserve">новлению администрации Грачевского муниципального </w:t>
      </w:r>
      <w:r w:rsidRPr="00195CF8">
        <w:rPr>
          <w:rFonts w:ascii="Times New Roman" w:hAnsi="Times New Roman" w:cs="Times New Roman"/>
          <w:bCs/>
          <w:sz w:val="28"/>
          <w:szCs w:val="28"/>
        </w:rPr>
        <w:t>района Ставропольского края</w:t>
      </w:r>
      <w:r w:rsidRPr="00195CF8">
        <w:rPr>
          <w:rFonts w:ascii="Times New Roman" w:hAnsi="Times New Roman" w:cs="Times New Roman"/>
          <w:sz w:val="28"/>
          <w:szCs w:val="28"/>
        </w:rPr>
        <w:t xml:space="preserve"> «О внесении изменений в муниципальную программу Грачевского муниципального района Ставропольского края </w:t>
      </w:r>
      <w:r w:rsidRPr="005A57B8">
        <w:rPr>
          <w:rFonts w:ascii="Times New Roman" w:hAnsi="Times New Roman" w:cs="Times New Roman"/>
          <w:sz w:val="28"/>
          <w:szCs w:val="28"/>
        </w:rPr>
        <w:t>«</w:t>
      </w:r>
      <w:r w:rsidR="005A57B8" w:rsidRPr="005A57B8">
        <w:rPr>
          <w:rFonts w:ascii="Times New Roman" w:hAnsi="Times New Roman" w:cs="Times New Roman"/>
          <w:sz w:val="28"/>
          <w:szCs w:val="28"/>
        </w:rPr>
        <w:t>Культура</w:t>
      </w:r>
      <w:r w:rsidRPr="005A57B8">
        <w:rPr>
          <w:rFonts w:ascii="Times New Roman" w:hAnsi="Times New Roman" w:cs="Times New Roman"/>
          <w:sz w:val="28"/>
          <w:szCs w:val="28"/>
        </w:rPr>
        <w:t xml:space="preserve"> </w:t>
      </w:r>
      <w:r w:rsidR="005A57B8" w:rsidRPr="005A57B8">
        <w:rPr>
          <w:rFonts w:ascii="Times New Roman" w:hAnsi="Times New Roman" w:cs="Times New Roman"/>
          <w:sz w:val="28"/>
          <w:szCs w:val="28"/>
        </w:rPr>
        <w:t xml:space="preserve">Грачевского муниципального </w:t>
      </w:r>
      <w:r w:rsidRPr="005A57B8">
        <w:rPr>
          <w:rFonts w:ascii="Times New Roman" w:hAnsi="Times New Roman" w:cs="Times New Roman"/>
          <w:sz w:val="28"/>
          <w:szCs w:val="28"/>
        </w:rPr>
        <w:t>района Ставропольского края», утвержденную</w:t>
      </w:r>
      <w:r w:rsidRPr="00195CF8">
        <w:rPr>
          <w:rFonts w:ascii="Times New Roman" w:hAnsi="Times New Roman" w:cs="Times New Roman"/>
          <w:sz w:val="28"/>
          <w:szCs w:val="28"/>
        </w:rPr>
        <w:t xml:space="preserve"> постановлением главы администрации Грачевского муниципального района Ставропольского края № 7</w:t>
      </w:r>
      <w:r w:rsidR="005A57B8">
        <w:rPr>
          <w:rFonts w:ascii="Times New Roman" w:hAnsi="Times New Roman" w:cs="Times New Roman"/>
          <w:sz w:val="28"/>
          <w:szCs w:val="28"/>
        </w:rPr>
        <w:t>76</w:t>
      </w:r>
      <w:r w:rsidRPr="00195CF8">
        <w:rPr>
          <w:rFonts w:ascii="Times New Roman" w:hAnsi="Times New Roman" w:cs="Times New Roman"/>
          <w:sz w:val="28"/>
          <w:szCs w:val="28"/>
        </w:rPr>
        <w:t xml:space="preserve"> от 30.10.2013г.</w:t>
      </w:r>
    </w:p>
    <w:p w:rsidR="00195CF8" w:rsidRPr="00195CF8" w:rsidRDefault="00195CF8" w:rsidP="00195CF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95CF8" w:rsidRDefault="00195CF8" w:rsidP="00A82A4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A4E" w:rsidRDefault="00A82A4E" w:rsidP="00A82A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 </w:t>
      </w:r>
      <w:r w:rsidR="003D2744">
        <w:rPr>
          <w:rFonts w:ascii="Times New Roman" w:hAnsi="Times New Roman" w:cs="Times New Roman"/>
          <w:b/>
          <w:sz w:val="28"/>
          <w:szCs w:val="28"/>
        </w:rPr>
        <w:t xml:space="preserve">ГРАЧЕВСКОГО МУНИЦИПАЛЬНОГО РАЙОНА СТАВРОПОЛЬСКОГО КРАЯ </w:t>
      </w:r>
      <w:r>
        <w:rPr>
          <w:rFonts w:ascii="Times New Roman" w:hAnsi="Times New Roman" w:cs="Times New Roman"/>
          <w:b/>
          <w:sz w:val="28"/>
          <w:szCs w:val="28"/>
        </w:rPr>
        <w:t>«КУЛЬТУРА ГРАЧЕВСКОГО МУНИЦИПАЛЬНОГО РАЙОНА  СТАВРОПОЛЬСКОГО КРАЯ»</w:t>
      </w:r>
    </w:p>
    <w:p w:rsidR="00A82A4E" w:rsidRDefault="00A82A4E" w:rsidP="00A82A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МУНИЦИПАЛЬНОЙ ПРОГРАММЫ</w:t>
      </w:r>
      <w:r w:rsidR="003D2744">
        <w:rPr>
          <w:rFonts w:ascii="Times New Roman" w:hAnsi="Times New Roman" w:cs="Times New Roman"/>
          <w:b/>
          <w:sz w:val="28"/>
          <w:szCs w:val="28"/>
        </w:rPr>
        <w:t xml:space="preserve">  ГРАЧЕВСКОГО МУНИЦИПАЛЬНОГО РАЙОНА СТАВРОПОЛЬСКОГО КРАЯ  </w:t>
      </w:r>
      <w:r>
        <w:rPr>
          <w:rFonts w:ascii="Times New Roman" w:hAnsi="Times New Roman" w:cs="Times New Roman"/>
          <w:b/>
          <w:sz w:val="28"/>
          <w:szCs w:val="28"/>
        </w:rPr>
        <w:t>«КУЛЬТУРА ГРАЧЕВСКОГО МУНИЦИПАЛЬНОГО РАЙОНА СТАВРОПОЛЬСКОГО КРАЯ»</w:t>
      </w:r>
    </w:p>
    <w:p w:rsidR="00A82A4E" w:rsidRPr="00950E01" w:rsidRDefault="00A82A4E" w:rsidP="00195C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943"/>
        <w:gridCol w:w="6627"/>
      </w:tblGrid>
      <w:tr w:rsidR="00A82A4E" w:rsidTr="00195CF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4E" w:rsidRPr="00350A55" w:rsidRDefault="00A82A4E" w:rsidP="00195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0A5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4E" w:rsidRPr="00950E01" w:rsidRDefault="003D2744" w:rsidP="00195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Муниципальная программа Грачевского муниципального района Ставропольского края </w:t>
            </w:r>
            <w:r w:rsidR="00A82A4E" w:rsidRPr="00950E01">
              <w:rPr>
                <w:rFonts w:ascii="Times New Roman" w:hAnsi="Times New Roman" w:cs="Times New Roman"/>
                <w:b/>
                <w:sz w:val="28"/>
                <w:szCs w:val="28"/>
              </w:rPr>
              <w:t>«Культура Грачевского муниципального района Ставропольского края»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(далее – Программа)</w:t>
            </w:r>
          </w:p>
        </w:tc>
      </w:tr>
      <w:tr w:rsidR="00A82A4E" w:rsidTr="00195CF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4E" w:rsidRPr="00350A55" w:rsidRDefault="00A82A4E" w:rsidP="00195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0A55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4E" w:rsidRDefault="00A82A4E" w:rsidP="00195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культуры администрации Грачевского муниципального района Ставропольского края</w:t>
            </w:r>
          </w:p>
        </w:tc>
      </w:tr>
      <w:tr w:rsidR="00A82A4E" w:rsidTr="00195CF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F8" w:rsidRPr="00350A55" w:rsidRDefault="00A82A4E" w:rsidP="00195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0A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Соисполнители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350A55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4E" w:rsidRPr="00CD3F42" w:rsidRDefault="00A82A4E" w:rsidP="00195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A57B8" w:rsidTr="00513808">
        <w:trPr>
          <w:trHeight w:val="161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7B8" w:rsidRPr="00350A55" w:rsidRDefault="005A57B8" w:rsidP="00195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0A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Подпрограммы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350A55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6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7B8" w:rsidRPr="00EF69D2" w:rsidRDefault="005A57B8" w:rsidP="00195CF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Подпрограмма </w:t>
            </w:r>
            <w:r w:rsidRPr="00EF69D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библиотечной деятельности в </w:t>
            </w:r>
            <w:r w:rsidRPr="00EF69D2">
              <w:rPr>
                <w:rFonts w:ascii="Times New Roman" w:hAnsi="Times New Roman" w:cs="Times New Roman"/>
                <w:sz w:val="28"/>
                <w:szCs w:val="28"/>
              </w:rPr>
              <w:t>Грачевско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EF69D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EF69D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F69D2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края»</w:t>
            </w:r>
          </w:p>
          <w:p w:rsidR="005A57B8" w:rsidRPr="00EF69D2" w:rsidRDefault="005A57B8" w:rsidP="00195CF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Подпрограмма  </w:t>
            </w:r>
            <w:r w:rsidRPr="00E0743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культурно-досуговой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Грачевском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районе</w:t>
            </w:r>
            <w:r w:rsidRPr="00E0743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A57B8" w:rsidRPr="00E07436" w:rsidRDefault="005A57B8" w:rsidP="00195CF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E07436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Pr="00E0743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дополнительных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общеобразовательных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общеразвивающих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 w:rsidRPr="00E0743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A57B8" w:rsidRPr="00EF69D2" w:rsidRDefault="005A57B8" w:rsidP="00195CF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Подпрограмма </w:t>
            </w:r>
            <w:r w:rsidRPr="00E07436"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proofErr w:type="spellStart"/>
            <w:r w:rsidRPr="00E07436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Ставропольского края</w:t>
            </w:r>
            <w:r w:rsidRPr="00E07436">
              <w:rPr>
                <w:rFonts w:ascii="Times New Roman" w:hAnsi="Times New Roman" w:cs="Times New Roman"/>
                <w:sz w:val="28"/>
                <w:szCs w:val="28"/>
              </w:rPr>
              <w:t xml:space="preserve"> «Культура Грачевского муниципального района Ставропольского края» и </w:t>
            </w:r>
            <w:proofErr w:type="spellStart"/>
            <w:r w:rsidRPr="00E07436">
              <w:rPr>
                <w:rFonts w:ascii="Times New Roman" w:hAnsi="Times New Roman" w:cs="Times New Roman"/>
                <w:sz w:val="28"/>
                <w:szCs w:val="28"/>
              </w:rPr>
              <w:t>общепрограммныемероприятия</w:t>
            </w:r>
            <w:proofErr w:type="spellEnd"/>
            <w:r w:rsidRPr="00E0743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A57B8" w:rsidTr="00BB221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B8" w:rsidRPr="00E07436" w:rsidRDefault="005A57B8" w:rsidP="00195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B8" w:rsidRPr="00E07436" w:rsidRDefault="005A57B8" w:rsidP="00195CF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CF8" w:rsidTr="00195CF8">
        <w:trPr>
          <w:trHeight w:val="32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CF8" w:rsidRPr="00350A55" w:rsidRDefault="00195CF8" w:rsidP="00195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0A5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Цели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350A55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CF8" w:rsidRPr="00E07436" w:rsidRDefault="00195CF8" w:rsidP="00195CF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436">
              <w:rPr>
                <w:rFonts w:ascii="Times New Roman" w:hAnsi="Times New Roman" w:cs="Times New Roman"/>
                <w:sz w:val="28"/>
                <w:szCs w:val="28"/>
              </w:rPr>
              <w:t>Обеспечение библиотечного обслуживания населения района с учетом потребностей и интересов различных социальных групп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95CF8" w:rsidRPr="00E07436" w:rsidRDefault="00195CF8" w:rsidP="00195CF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07436">
              <w:rPr>
                <w:rFonts w:ascii="Times New Roman" w:hAnsi="Times New Roman" w:cs="Times New Roman"/>
                <w:sz w:val="28"/>
                <w:szCs w:val="28"/>
              </w:rPr>
              <w:t>рганизация досуга и приобщения жителей муниципального района к творчеству, культурному развитию и самообразованию, любительскому искусству и ремеслам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95CF8" w:rsidRPr="00E07436" w:rsidRDefault="00195CF8" w:rsidP="00195CF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07436">
              <w:rPr>
                <w:rFonts w:ascii="Times New Roman" w:hAnsi="Times New Roman" w:cs="Times New Roman"/>
                <w:sz w:val="28"/>
                <w:szCs w:val="28"/>
              </w:rPr>
              <w:t>довлетворение образовательных потребностей граждан в области музыкального образования и художественного воспитания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95CF8" w:rsidTr="00195CF8">
        <w:trPr>
          <w:trHeight w:val="389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CF8" w:rsidRPr="00350A55" w:rsidRDefault="00195CF8" w:rsidP="00195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0A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350A55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CF8" w:rsidRPr="000D2C30" w:rsidRDefault="00195CF8" w:rsidP="00195CF8">
            <w:pPr>
              <w:pStyle w:val="a4"/>
              <w:ind w:firstLine="0"/>
              <w:jc w:val="both"/>
              <w:rPr>
                <w:sz w:val="28"/>
                <w:szCs w:val="28"/>
              </w:rPr>
            </w:pPr>
            <w:r w:rsidRPr="000D2C30">
              <w:rPr>
                <w:sz w:val="28"/>
                <w:szCs w:val="28"/>
              </w:rPr>
              <w:t>1. Организация библиотечного, информационного  и справочно-библиографического обслуживания пользователей учреждения.</w:t>
            </w:r>
          </w:p>
          <w:p w:rsidR="00195CF8" w:rsidRPr="000D2C30" w:rsidRDefault="00195CF8" w:rsidP="00195CF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D2C3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Библиографическая обработка документов и создание каталогов</w:t>
            </w:r>
            <w:r w:rsidRPr="000D2C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95CF8" w:rsidRPr="000D2C30" w:rsidRDefault="00195CF8" w:rsidP="00195CF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D2C3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деятельности клубных формирований и формирований самодеятельного народного творчества.</w:t>
            </w:r>
          </w:p>
          <w:p w:rsidR="00195CF8" w:rsidRPr="00B212B6" w:rsidRDefault="00195CF8" w:rsidP="00195CF8">
            <w:pPr>
              <w:pStyle w:val="a4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B212B6">
              <w:rPr>
                <w:sz w:val="28"/>
                <w:szCs w:val="28"/>
              </w:rPr>
              <w:t xml:space="preserve">Организация </w:t>
            </w:r>
            <w:r>
              <w:rPr>
                <w:sz w:val="28"/>
                <w:szCs w:val="28"/>
              </w:rPr>
              <w:t>и проведение различных по форме и тематике культурно-массовых мероприятий</w:t>
            </w:r>
            <w:r w:rsidRPr="00B212B6">
              <w:rPr>
                <w:sz w:val="28"/>
                <w:szCs w:val="28"/>
              </w:rPr>
              <w:t>.</w:t>
            </w:r>
          </w:p>
          <w:p w:rsidR="00195CF8" w:rsidRPr="000D2C30" w:rsidRDefault="00195CF8" w:rsidP="00195CF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Реализация дополнительных общеобразовательных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общеразвивающих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 w:rsidRPr="000D2C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95CF8" w:rsidTr="00195CF8">
        <w:trPr>
          <w:trHeight w:val="386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CF8" w:rsidRPr="00350A55" w:rsidRDefault="00195CF8" w:rsidP="00195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0A55">
              <w:rPr>
                <w:rFonts w:ascii="Times New Roman" w:hAnsi="Times New Roman" w:cs="Times New Roman"/>
                <w:b/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F8" w:rsidRPr="000C5447" w:rsidRDefault="00195CF8" w:rsidP="00195CF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44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0C5447">
              <w:rPr>
                <w:rFonts w:ascii="Times New Roman" w:hAnsi="Times New Roman" w:cs="Times New Roman"/>
                <w:sz w:val="28"/>
                <w:szCs w:val="28"/>
              </w:rPr>
              <w:t>исл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C5447">
              <w:rPr>
                <w:rFonts w:ascii="Times New Roman" w:hAnsi="Times New Roman" w:cs="Times New Roman"/>
                <w:sz w:val="28"/>
                <w:szCs w:val="28"/>
              </w:rPr>
              <w:t xml:space="preserve"> пользователей библиотеки, в том числе дети до 14 лет.</w:t>
            </w:r>
          </w:p>
          <w:p w:rsidR="00195CF8" w:rsidRPr="000C5447" w:rsidRDefault="00195CF8" w:rsidP="00195CF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44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C5447">
              <w:rPr>
                <w:rFonts w:ascii="Times New Roman" w:hAnsi="Times New Roman" w:cs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C5447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экземпляров новых поступлений в библиотечный фонд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95CF8" w:rsidRDefault="00195CF8" w:rsidP="00195CF8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C544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 библиографических записей в электронном каталоге</w:t>
            </w:r>
            <w:r w:rsidRPr="000C544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95CF8" w:rsidRPr="000C5447" w:rsidRDefault="00195CF8" w:rsidP="00195CF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C544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0C5447">
              <w:rPr>
                <w:rFonts w:ascii="Times New Roman" w:hAnsi="Times New Roman" w:cs="Times New Roman"/>
                <w:sz w:val="28"/>
                <w:szCs w:val="28"/>
              </w:rPr>
              <w:t>исл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C5447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участников клубных формирований.</w:t>
            </w:r>
          </w:p>
          <w:p w:rsidR="00195CF8" w:rsidRPr="000C5447" w:rsidRDefault="00195CF8" w:rsidP="00195CF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C544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</w:t>
            </w:r>
            <w:r w:rsidRPr="000C5447">
              <w:rPr>
                <w:rFonts w:ascii="Times New Roman" w:hAnsi="Times New Roman" w:cs="Times New Roman"/>
                <w:sz w:val="28"/>
                <w:szCs w:val="28"/>
              </w:rPr>
              <w:t xml:space="preserve"> культурно- массовых мероприятий в соответствии            с Планом мероприятий по развитию культуры Грачевского муниципального района Ставропольского края.</w:t>
            </w:r>
          </w:p>
          <w:p w:rsidR="00195CF8" w:rsidRDefault="00195CF8" w:rsidP="00195CF8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30C1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30C1B">
              <w:rPr>
                <w:rFonts w:ascii="Times New Roman" w:hAnsi="Times New Roman" w:cs="Times New Roman"/>
                <w:sz w:val="28"/>
                <w:szCs w:val="28"/>
              </w:rPr>
              <w:t>онтингент</w:t>
            </w:r>
            <w:bookmarkStart w:id="0" w:name="_GoBack"/>
            <w:bookmarkEnd w:id="0"/>
            <w:r w:rsidRPr="00130C1B">
              <w:rPr>
                <w:rFonts w:ascii="Times New Roman" w:hAnsi="Times New Roman" w:cs="Times New Roman"/>
                <w:sz w:val="28"/>
                <w:szCs w:val="28"/>
              </w:rPr>
              <w:t xml:space="preserve"> учащихся.</w:t>
            </w:r>
          </w:p>
        </w:tc>
      </w:tr>
      <w:tr w:rsidR="00A82A4E" w:rsidTr="00195CF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4E" w:rsidRPr="00350A55" w:rsidRDefault="00A82A4E" w:rsidP="00195C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0A55">
              <w:rPr>
                <w:rFonts w:ascii="Times New Roman" w:hAnsi="Times New Roman" w:cs="Times New Roman"/>
                <w:b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4E" w:rsidRDefault="00A82A4E" w:rsidP="00195CF8">
            <w:pPr>
              <w:shd w:val="clear" w:color="auto" w:fill="FFFFFF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44A9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201</w:t>
            </w:r>
            <w:r w:rsidR="00244A9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A82A4E" w:rsidTr="00195CF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4E" w:rsidRPr="00350A55" w:rsidRDefault="00A82A4E" w:rsidP="00195C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0A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и источники финансового обеспечения </w:t>
            </w:r>
            <w:r w:rsidRPr="00350A5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4E" w:rsidRDefault="00A82A4E" w:rsidP="00195CF8">
            <w:pPr>
              <w:shd w:val="clear" w:color="auto" w:fill="FFFFFF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Программы составляет </w:t>
            </w:r>
            <w:r w:rsidR="00244A95">
              <w:rPr>
                <w:rFonts w:ascii="Times New Roman" w:hAnsi="Times New Roman" w:cs="Times New Roman"/>
                <w:sz w:val="28"/>
                <w:szCs w:val="28"/>
              </w:rPr>
              <w:t>124134,67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A82A4E" w:rsidRDefault="00A82A4E" w:rsidP="00195CF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44A9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44A95">
              <w:rPr>
                <w:rFonts w:ascii="Times New Roman" w:hAnsi="Times New Roman"/>
                <w:sz w:val="28"/>
                <w:szCs w:val="28"/>
              </w:rPr>
              <w:t xml:space="preserve">32541,54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A82A4E" w:rsidRDefault="00A82A4E" w:rsidP="00195CF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</w:t>
            </w:r>
            <w:r w:rsidR="00244A9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44A95">
              <w:rPr>
                <w:rFonts w:ascii="Times New Roman" w:hAnsi="Times New Roman" w:cs="Times New Roman"/>
                <w:sz w:val="28"/>
                <w:szCs w:val="28"/>
              </w:rPr>
              <w:t>43260,98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A82A4E" w:rsidRDefault="00A82A4E" w:rsidP="00195CF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44A9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244A95">
              <w:rPr>
                <w:rFonts w:ascii="Times New Roman" w:hAnsi="Times New Roman" w:cs="Times New Roman"/>
                <w:sz w:val="28"/>
                <w:szCs w:val="28"/>
              </w:rPr>
              <w:t>48332,15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A82A4E" w:rsidRDefault="00A82A4E" w:rsidP="00195CF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них за счет местного бюджета всего – </w:t>
            </w:r>
            <w:r w:rsidR="00244A95">
              <w:rPr>
                <w:rFonts w:ascii="Times New Roman" w:hAnsi="Times New Roman" w:cs="Times New Roman"/>
                <w:sz w:val="28"/>
                <w:szCs w:val="28"/>
              </w:rPr>
              <w:t>122593,27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</w:t>
            </w:r>
          </w:p>
          <w:p w:rsidR="00A82A4E" w:rsidRDefault="00A82A4E" w:rsidP="00195CF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44A9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44A95">
              <w:rPr>
                <w:rFonts w:ascii="Times New Roman" w:hAnsi="Times New Roman" w:cs="Times New Roman"/>
                <w:sz w:val="28"/>
                <w:szCs w:val="28"/>
              </w:rPr>
              <w:t>32027,74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тыс. руб.</w:t>
            </w:r>
          </w:p>
          <w:p w:rsidR="00A82A4E" w:rsidRDefault="00A82A4E" w:rsidP="00195CF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44A9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44A95">
              <w:rPr>
                <w:rFonts w:ascii="Times New Roman" w:hAnsi="Times New Roman" w:cs="Times New Roman"/>
                <w:sz w:val="28"/>
                <w:szCs w:val="28"/>
              </w:rPr>
              <w:t>42747,18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A82A4E" w:rsidRDefault="00A82A4E" w:rsidP="00195CF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44A9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44A95">
              <w:rPr>
                <w:rFonts w:ascii="Times New Roman" w:hAnsi="Times New Roman" w:cs="Times New Roman"/>
                <w:sz w:val="28"/>
                <w:szCs w:val="28"/>
              </w:rPr>
              <w:t>47818,35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A82A4E" w:rsidRDefault="00A82A4E" w:rsidP="00195CF8">
            <w:pPr>
              <w:shd w:val="clear" w:color="auto" w:fill="FFFFFF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всего – </w:t>
            </w:r>
            <w:r w:rsidR="00244A95">
              <w:rPr>
                <w:rFonts w:ascii="Times New Roman" w:hAnsi="Times New Roman" w:cs="Times New Roman"/>
                <w:sz w:val="28"/>
                <w:szCs w:val="28"/>
              </w:rPr>
              <w:t>1541,4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в том числе</w:t>
            </w:r>
          </w:p>
          <w:p w:rsidR="00A82A4E" w:rsidRDefault="00A82A4E" w:rsidP="00195CF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44A9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44A95">
              <w:rPr>
                <w:rFonts w:ascii="Times New Roman" w:hAnsi="Times New Roman" w:cs="Times New Roman"/>
                <w:sz w:val="28"/>
                <w:szCs w:val="28"/>
              </w:rPr>
              <w:t>513,8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A82A4E" w:rsidRDefault="00A82A4E" w:rsidP="00195CF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44A9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44A95">
              <w:rPr>
                <w:rFonts w:ascii="Times New Roman" w:hAnsi="Times New Roman" w:cs="Times New Roman"/>
                <w:sz w:val="28"/>
                <w:szCs w:val="28"/>
              </w:rPr>
              <w:t>513,8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A82A4E" w:rsidRDefault="00A82A4E" w:rsidP="00195CF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44A9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513,8 тыс. руб.</w:t>
            </w:r>
          </w:p>
        </w:tc>
      </w:tr>
      <w:tr w:rsidR="00195CF8" w:rsidTr="00195CF8">
        <w:trPr>
          <w:trHeight w:val="6761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CF8" w:rsidRPr="00350A55" w:rsidRDefault="00195CF8" w:rsidP="00195C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0A5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CF8" w:rsidRPr="00C44D64" w:rsidRDefault="00195CF8" w:rsidP="00195C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D64">
              <w:rPr>
                <w:rFonts w:ascii="Times New Roman" w:hAnsi="Times New Roman" w:cs="Times New Roman"/>
                <w:sz w:val="28"/>
                <w:szCs w:val="28"/>
              </w:rPr>
              <w:t>1. Увеличение числа пользователей  библиотеки  на 1,5 % к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44D64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95CF8" w:rsidRPr="00C44D64" w:rsidRDefault="00195CF8" w:rsidP="00195CF8">
            <w:pPr>
              <w:shd w:val="clear" w:color="auto" w:fill="FFFFFF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D64">
              <w:rPr>
                <w:rFonts w:ascii="Times New Roman" w:hAnsi="Times New Roman" w:cs="Times New Roman"/>
                <w:sz w:val="28"/>
                <w:szCs w:val="28"/>
              </w:rPr>
              <w:t xml:space="preserve">2. Обновление библиотечного фонда общедоступных библиотек района не менее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2100</w:t>
            </w:r>
            <w:r w:rsidRPr="00C44D64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экземпляров литературы (книг, журналов, электронных носителей) к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44D64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95CF8" w:rsidRDefault="00195CF8" w:rsidP="00195CF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D64">
              <w:rPr>
                <w:rFonts w:ascii="Times New Roman" w:hAnsi="Times New Roman" w:cs="Times New Roman"/>
                <w:sz w:val="28"/>
                <w:szCs w:val="28"/>
              </w:rPr>
              <w:t xml:space="preserve">3. Внесение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20000</w:t>
            </w:r>
            <w:r w:rsidRPr="00C44D64">
              <w:rPr>
                <w:rFonts w:ascii="Times New Roman" w:hAnsi="Times New Roman" w:cs="Times New Roman"/>
                <w:sz w:val="28"/>
                <w:szCs w:val="28"/>
              </w:rPr>
              <w:t xml:space="preserve">  библиографических записей  в электронный каталог к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44D64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95CF8" w:rsidRPr="00110805" w:rsidRDefault="00195CF8" w:rsidP="00195C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10805">
              <w:rPr>
                <w:rFonts w:ascii="Times New Roman" w:hAnsi="Times New Roman" w:cs="Times New Roman"/>
                <w:sz w:val="28"/>
                <w:szCs w:val="28"/>
              </w:rPr>
              <w:t>. Сохранение  числа участников клубных формирований  к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10805">
              <w:rPr>
                <w:rFonts w:ascii="Times New Roman" w:hAnsi="Times New Roman" w:cs="Times New Roman"/>
                <w:sz w:val="28"/>
                <w:szCs w:val="28"/>
              </w:rPr>
              <w:t xml:space="preserve"> году в количестве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менее</w:t>
            </w:r>
            <w:r w:rsidRPr="00110805">
              <w:rPr>
                <w:rFonts w:ascii="Times New Roman" w:hAnsi="Times New Roman" w:cs="Times New Roman"/>
                <w:sz w:val="28"/>
                <w:szCs w:val="28"/>
              </w:rPr>
              <w:t xml:space="preserve">140 человек, в том числе  детей до 14 лет – 84 человека.   </w:t>
            </w:r>
          </w:p>
          <w:p w:rsidR="00195CF8" w:rsidRPr="00110805" w:rsidRDefault="00195CF8" w:rsidP="00195CF8">
            <w:pPr>
              <w:shd w:val="clear" w:color="auto" w:fill="FFFFFF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10805">
              <w:rPr>
                <w:rFonts w:ascii="Times New Roman" w:hAnsi="Times New Roman" w:cs="Times New Roman"/>
                <w:sz w:val="28"/>
                <w:szCs w:val="28"/>
              </w:rPr>
              <w:t>. Выполнение Плана мероприятий по развитию культуры Грачевского муниципального района  Ставропольского края, утвержденного постановлением  администрации Грачевского муниципального района Ставропольского края.</w:t>
            </w:r>
          </w:p>
          <w:p w:rsidR="00195CF8" w:rsidRPr="00B105CB" w:rsidRDefault="00195CF8" w:rsidP="00195CF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105CB">
              <w:rPr>
                <w:rFonts w:ascii="Times New Roman" w:hAnsi="Times New Roman" w:cs="Times New Roman"/>
                <w:sz w:val="28"/>
                <w:szCs w:val="28"/>
              </w:rPr>
              <w:t xml:space="preserve">.  Сохранение контингента учащихся в количестве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r w:rsidRPr="00B105CB">
              <w:rPr>
                <w:rFonts w:ascii="Times New Roman" w:hAnsi="Times New Roman" w:cs="Times New Roman"/>
                <w:sz w:val="28"/>
                <w:szCs w:val="28"/>
              </w:rPr>
              <w:t>206 человек.</w:t>
            </w:r>
          </w:p>
          <w:p w:rsidR="00195CF8" w:rsidRDefault="00195CF8" w:rsidP="00195CF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0D82" w:rsidRDefault="00BD0D82" w:rsidP="00BD0D8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126372" w:rsidRDefault="00126372" w:rsidP="00BD0D8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D0D82" w:rsidRDefault="00BD0D82" w:rsidP="00BD0D8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D0D82" w:rsidRPr="00BD0D82" w:rsidRDefault="00BD0D82" w:rsidP="00BD0D8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BE5D3F">
        <w:rPr>
          <w:rFonts w:ascii="Times New Roman" w:hAnsi="Times New Roman"/>
          <w:sz w:val="28"/>
          <w:szCs w:val="28"/>
        </w:rPr>
        <w:t xml:space="preserve">Приоритеты и цели реализуемой в </w:t>
      </w:r>
      <w:r w:rsidRPr="00BD0D82">
        <w:rPr>
          <w:rFonts w:ascii="Times New Roman" w:hAnsi="Times New Roman"/>
          <w:sz w:val="28"/>
          <w:szCs w:val="28"/>
        </w:rPr>
        <w:t>Грачевском районе Ставропольского края политики в соответствующей сфере социально-экономического развития Грачевского района Ставропольского края</w:t>
      </w:r>
    </w:p>
    <w:p w:rsidR="00BD0D82" w:rsidRPr="00BD0D82" w:rsidRDefault="00BD0D82" w:rsidP="00BD0D8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D0D82" w:rsidRPr="00BD0D82" w:rsidRDefault="00BD0D82" w:rsidP="00BD0D82">
      <w:pPr>
        <w:pStyle w:val="ConsPlusNormal"/>
        <w:spacing w:line="235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0D82">
        <w:rPr>
          <w:rFonts w:ascii="Times New Roman" w:hAnsi="Times New Roman" w:cs="Times New Roman"/>
          <w:sz w:val="28"/>
          <w:szCs w:val="28"/>
        </w:rPr>
        <w:t xml:space="preserve">Программа сформирована исходя из принципов долгосрочных целей социально-экономического </w:t>
      </w:r>
      <w:proofErr w:type="spellStart"/>
      <w:r w:rsidRPr="00BD0D82">
        <w:rPr>
          <w:rFonts w:ascii="Times New Roman" w:hAnsi="Times New Roman" w:cs="Times New Roman"/>
          <w:sz w:val="28"/>
          <w:szCs w:val="28"/>
        </w:rPr>
        <w:t>развития</w:t>
      </w:r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BD0D82">
        <w:rPr>
          <w:rFonts w:ascii="Times New Roman" w:hAnsi="Times New Roman" w:cs="Times New Roman"/>
          <w:sz w:val="28"/>
          <w:szCs w:val="28"/>
        </w:rPr>
        <w:t xml:space="preserve"> Ставропольского края и показателей (индикаторов) их достижения в соответствии со </w:t>
      </w:r>
      <w:hyperlink r:id="rId5" w:history="1">
        <w:r w:rsidRPr="00BD0D82">
          <w:rPr>
            <w:rFonts w:ascii="Times New Roman" w:hAnsi="Times New Roman" w:cs="Times New Roman"/>
            <w:sz w:val="28"/>
            <w:szCs w:val="28"/>
          </w:rPr>
          <w:t>Стратегией</w:t>
        </w:r>
      </w:hyperlink>
      <w:r w:rsidRPr="00BD0D82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Грачевского муниципального района Ставропольского края</w:t>
      </w:r>
      <w:r w:rsidRPr="00BD0D82">
        <w:rPr>
          <w:rFonts w:ascii="Times New Roman" w:hAnsi="Times New Roman" w:cs="Times New Roman"/>
          <w:sz w:val="28"/>
          <w:szCs w:val="28"/>
        </w:rPr>
        <w:t xml:space="preserve"> до </w:t>
      </w:r>
      <w:r w:rsidRPr="00BD0D82">
        <w:rPr>
          <w:rFonts w:ascii="Times New Roman" w:hAnsi="Times New Roman" w:cs="Times New Roman"/>
          <w:sz w:val="28"/>
          <w:szCs w:val="28"/>
        </w:rPr>
        <w:br/>
        <w:t>2025 года,</w:t>
      </w:r>
      <w:proofErr w:type="gramStart"/>
      <w:r w:rsidRPr="00BD0D8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D0D82">
        <w:rPr>
          <w:rFonts w:ascii="Times New Roman" w:hAnsi="Times New Roman" w:cs="Times New Roman"/>
          <w:sz w:val="28"/>
          <w:szCs w:val="28"/>
        </w:rPr>
        <w:t xml:space="preserve"> Указом Президента Российской Федерации от 07 мая </w:t>
      </w:r>
      <w:smartTag w:uri="urn:schemas-microsoft-com:office:smarttags" w:element="metricconverter">
        <w:smartTagPr>
          <w:attr w:name="ProductID" w:val="2012 г"/>
        </w:smartTagPr>
        <w:r w:rsidRPr="00BD0D82">
          <w:rPr>
            <w:rFonts w:ascii="Times New Roman" w:hAnsi="Times New Roman" w:cs="Times New Roman"/>
            <w:sz w:val="28"/>
            <w:szCs w:val="28"/>
          </w:rPr>
          <w:t>2012 г</w:t>
        </w:r>
      </w:smartTag>
      <w:r w:rsidRPr="00BD0D82">
        <w:rPr>
          <w:rFonts w:ascii="Times New Roman" w:hAnsi="Times New Roman" w:cs="Times New Roman"/>
          <w:sz w:val="28"/>
          <w:szCs w:val="28"/>
        </w:rPr>
        <w:t xml:space="preserve">. № 597 «О мероприятиях по реализации государственной социальной политики», </w:t>
      </w:r>
      <w:hyperlink r:id="rId6" w:history="1">
        <w:r w:rsidRPr="00BD0D82">
          <w:rPr>
            <w:rFonts w:ascii="Times New Roman" w:hAnsi="Times New Roman" w:cs="Times New Roman"/>
            <w:sz w:val="28"/>
            <w:szCs w:val="28"/>
          </w:rPr>
          <w:t>Стратегией</w:t>
        </w:r>
      </w:hyperlink>
      <w:r w:rsidRPr="00BD0D82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Ставропольского края до </w:t>
      </w:r>
      <w:r w:rsidRPr="00BD0D82">
        <w:rPr>
          <w:rFonts w:ascii="Times New Roman" w:hAnsi="Times New Roman" w:cs="Times New Roman"/>
          <w:sz w:val="28"/>
          <w:szCs w:val="28"/>
        </w:rPr>
        <w:lastRenderedPageBreak/>
        <w:t xml:space="preserve">2020 года и на период до 2025 года, утвержденной распоряжением Правительства Ставропольского края от 15 июля </w:t>
      </w:r>
      <w:smartTag w:uri="urn:schemas-microsoft-com:office:smarttags" w:element="metricconverter">
        <w:smartTagPr>
          <w:attr w:name="ProductID" w:val="2009 г"/>
        </w:smartTagPr>
        <w:r w:rsidRPr="00BD0D82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BD0D82">
        <w:rPr>
          <w:rFonts w:ascii="Times New Roman" w:hAnsi="Times New Roman" w:cs="Times New Roman"/>
          <w:sz w:val="28"/>
          <w:szCs w:val="28"/>
        </w:rPr>
        <w:t>. № 221-рп (далее – Стратегия края), Планом мероприятий («дорожная карта») «Изменения в отраслях социальной сферы Ставропольского края, направленные на повышение эффективности сферы культуры Ставропольского края», утвержденной распоряжением Правительства Ставропольского края от 27 марта 2013 г. № 79-рп, иными нормативными правовыми актами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0D82" w:rsidRDefault="00BD0D82" w:rsidP="00BD0D82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D0D82">
        <w:rPr>
          <w:rFonts w:ascii="Times New Roman" w:hAnsi="Times New Roman" w:cs="Times New Roman"/>
          <w:iCs/>
          <w:sz w:val="28"/>
          <w:szCs w:val="28"/>
        </w:rPr>
        <w:t>К приоритетным направлениям реализации Программы относятся:</w:t>
      </w:r>
    </w:p>
    <w:p w:rsidR="00B10C81" w:rsidRPr="00BD0D82" w:rsidRDefault="00B10C81" w:rsidP="00BD0D82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Style w:val="a3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39"/>
      </w:tblGrid>
      <w:tr w:rsidR="00B10C81" w:rsidRPr="00E07436" w:rsidTr="00BD0D82">
        <w:tc>
          <w:tcPr>
            <w:tcW w:w="9639" w:type="dxa"/>
          </w:tcPr>
          <w:p w:rsidR="00B10C81" w:rsidRDefault="00B10C81" w:rsidP="00B10C81">
            <w:r w:rsidRPr="00EF6807">
              <w:rPr>
                <w:rFonts w:ascii="Times New Roman" w:hAnsi="Times New Roman"/>
                <w:iCs/>
                <w:sz w:val="28"/>
                <w:szCs w:val="28"/>
              </w:rPr>
              <w:t xml:space="preserve">в сфере культуры– </w:t>
            </w:r>
            <w:proofErr w:type="gramStart"/>
            <w:r w:rsidRPr="00EF6807">
              <w:rPr>
                <w:rFonts w:ascii="Times New Roman" w:hAnsi="Times New Roman"/>
                <w:iCs/>
                <w:sz w:val="28"/>
                <w:szCs w:val="28"/>
              </w:rPr>
              <w:t>со</w:t>
            </w:r>
            <w:proofErr w:type="gramEnd"/>
            <w:r w:rsidRPr="00EF6807">
              <w:rPr>
                <w:rFonts w:ascii="Times New Roman" w:hAnsi="Times New Roman"/>
                <w:iCs/>
                <w:sz w:val="28"/>
                <w:szCs w:val="28"/>
              </w:rPr>
              <w:t xml:space="preserve">здание условий для развития творческого потенциала </w:t>
            </w:r>
            <w:proofErr w:type="spellStart"/>
            <w:r w:rsidRPr="00EF6807">
              <w:rPr>
                <w:rFonts w:ascii="Times New Roman" w:hAnsi="Times New Roman"/>
                <w:iCs/>
                <w:sz w:val="28"/>
                <w:szCs w:val="28"/>
              </w:rPr>
              <w:t>жителей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района </w:t>
            </w:r>
            <w:r w:rsidRPr="00EF6807">
              <w:rPr>
                <w:rFonts w:ascii="Times New Roman" w:hAnsi="Times New Roman"/>
                <w:iCs/>
                <w:sz w:val="28"/>
                <w:szCs w:val="28"/>
              </w:rPr>
              <w:t xml:space="preserve"> Ставропольского края и </w:t>
            </w:r>
            <w:r w:rsidRPr="00EF6807">
              <w:rPr>
                <w:rFonts w:ascii="Times New Roman" w:hAnsi="Times New Roman"/>
                <w:sz w:val="28"/>
                <w:szCs w:val="28"/>
              </w:rPr>
              <w:t xml:space="preserve">обеспечения равного доступа населения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района </w:t>
            </w:r>
            <w:r w:rsidRPr="00EF6807">
              <w:rPr>
                <w:rFonts w:ascii="Times New Roman" w:hAnsi="Times New Roman"/>
                <w:sz w:val="28"/>
                <w:szCs w:val="28"/>
              </w:rPr>
              <w:t xml:space="preserve">Ставропольского края к отечественным и мировым культурным ценностям и информации, повышение качества и доступности услуг в области культуры, предоставляемых </w:t>
            </w:r>
            <w:proofErr w:type="spellStart"/>
            <w:r w:rsidRPr="00EF6807">
              <w:rPr>
                <w:rFonts w:ascii="Times New Roman" w:hAnsi="Times New Roman"/>
                <w:sz w:val="28"/>
                <w:szCs w:val="28"/>
              </w:rPr>
              <w:t>жителям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</w:t>
            </w:r>
            <w:r w:rsidRPr="00EF6807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края, сохранение и популяризация многонационального культурного наследия народов Российской Федерации, проживающих на территории Ставропольского края;</w:t>
            </w:r>
          </w:p>
        </w:tc>
      </w:tr>
      <w:tr w:rsidR="00B10C81" w:rsidRPr="00E07436" w:rsidTr="00BD0D82">
        <w:tc>
          <w:tcPr>
            <w:tcW w:w="9639" w:type="dxa"/>
          </w:tcPr>
          <w:p w:rsidR="00B10C81" w:rsidRDefault="00B10C81"/>
        </w:tc>
      </w:tr>
      <w:tr w:rsidR="00BD0D82" w:rsidRPr="00E07436" w:rsidTr="00BD0D82">
        <w:tc>
          <w:tcPr>
            <w:tcW w:w="9639" w:type="dxa"/>
          </w:tcPr>
          <w:p w:rsidR="00BD0D82" w:rsidRPr="00E07436" w:rsidRDefault="00BD0D82" w:rsidP="002A06E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10C81">
              <w:rPr>
                <w:rFonts w:ascii="Times New Roman" w:hAnsi="Times New Roman" w:cs="Times New Roman"/>
                <w:sz w:val="28"/>
                <w:szCs w:val="28"/>
              </w:rPr>
              <w:t xml:space="preserve"> в сфере образования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07436">
              <w:rPr>
                <w:rFonts w:ascii="Times New Roman" w:hAnsi="Times New Roman" w:cs="Times New Roman"/>
                <w:sz w:val="28"/>
                <w:szCs w:val="28"/>
              </w:rPr>
              <w:t>довлетворение образовательных потребностей граждан в области музыкального образования и художественного воспитания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BD0D82" w:rsidRPr="00BD0D82" w:rsidRDefault="00BD0D82" w:rsidP="00BD0D82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0D82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BD0D82" w:rsidRPr="00BD0D82" w:rsidRDefault="00BD0D82" w:rsidP="00BD0D82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D0D82">
        <w:rPr>
          <w:rFonts w:ascii="Times New Roman" w:hAnsi="Times New Roman" w:cs="Times New Roman"/>
          <w:iCs/>
          <w:sz w:val="28"/>
          <w:szCs w:val="28"/>
        </w:rPr>
        <w:t>С учетом изложенных приоритетов целями Программы являются:</w:t>
      </w:r>
    </w:p>
    <w:tbl>
      <w:tblPr>
        <w:tblStyle w:val="a3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39"/>
      </w:tblGrid>
      <w:tr w:rsidR="00B10C81" w:rsidRPr="00E07436" w:rsidTr="002A06E5">
        <w:tc>
          <w:tcPr>
            <w:tcW w:w="9639" w:type="dxa"/>
          </w:tcPr>
          <w:p w:rsidR="00B10C81" w:rsidRPr="00E07436" w:rsidRDefault="00B10C81" w:rsidP="002A06E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Pr="00E07436">
              <w:rPr>
                <w:rFonts w:ascii="Times New Roman" w:hAnsi="Times New Roman" w:cs="Times New Roman"/>
                <w:sz w:val="28"/>
                <w:szCs w:val="28"/>
              </w:rPr>
              <w:t>беспечение библиотечного обслуживания населения района с учетом потребностей и интересов различных социальных групп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B10C81" w:rsidRPr="00E07436" w:rsidTr="002A06E5">
        <w:tc>
          <w:tcPr>
            <w:tcW w:w="9639" w:type="dxa"/>
          </w:tcPr>
          <w:p w:rsidR="00B10C81" w:rsidRPr="00E07436" w:rsidRDefault="00B10C81" w:rsidP="002A06E5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Pr="00E07436">
              <w:rPr>
                <w:rFonts w:ascii="Times New Roman" w:hAnsi="Times New Roman" w:cs="Times New Roman"/>
                <w:sz w:val="28"/>
                <w:szCs w:val="28"/>
              </w:rPr>
              <w:t>рганизация досуга и приобщения жителей муниципального района к творчеству, культурному развитию и самообразованию, любительскому искусству и ремеслам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B10C81" w:rsidRPr="00E07436" w:rsidTr="002A06E5">
        <w:tc>
          <w:tcPr>
            <w:tcW w:w="9639" w:type="dxa"/>
          </w:tcPr>
          <w:p w:rsidR="00B10C81" w:rsidRPr="00E07436" w:rsidRDefault="00B10C81" w:rsidP="002A06E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</w:t>
            </w:r>
            <w:r w:rsidRPr="00E07436">
              <w:rPr>
                <w:rFonts w:ascii="Times New Roman" w:hAnsi="Times New Roman" w:cs="Times New Roman"/>
                <w:sz w:val="28"/>
                <w:szCs w:val="28"/>
              </w:rPr>
              <w:t>довлетворение образовательных потребностей граждан в области музыкального образования и художественного воспитания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BD0D82" w:rsidRPr="00BD0D82" w:rsidRDefault="00BD0D82" w:rsidP="00BD0D82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D0D82">
        <w:rPr>
          <w:rFonts w:ascii="Times New Roman" w:hAnsi="Times New Roman" w:cs="Times New Roman"/>
          <w:iCs/>
          <w:sz w:val="28"/>
          <w:szCs w:val="28"/>
        </w:rPr>
        <w:t xml:space="preserve">Достижение целей Программы осуществляется путем решения задач и выполнения основных </w:t>
      </w:r>
      <w:proofErr w:type="gramStart"/>
      <w:r w:rsidRPr="00BD0D82">
        <w:rPr>
          <w:rFonts w:ascii="Times New Roman" w:hAnsi="Times New Roman" w:cs="Times New Roman"/>
          <w:iCs/>
          <w:sz w:val="28"/>
          <w:szCs w:val="28"/>
        </w:rPr>
        <w:t>мероприятий</w:t>
      </w:r>
      <w:proofErr w:type="gramEnd"/>
      <w:r w:rsidRPr="00BD0D82">
        <w:rPr>
          <w:rFonts w:ascii="Times New Roman" w:hAnsi="Times New Roman" w:cs="Times New Roman"/>
          <w:iCs/>
          <w:sz w:val="28"/>
          <w:szCs w:val="28"/>
        </w:rPr>
        <w:t xml:space="preserve"> следующих подпрограмм Программы, взаимосвязанных по срокам, ресурсам и исполнителям:</w:t>
      </w:r>
    </w:p>
    <w:p w:rsidR="00BD0D82" w:rsidRDefault="00B10C81" w:rsidP="00BD0D82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Подпрограмма </w:t>
      </w:r>
      <w:r w:rsidRPr="00EF69D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Развитие библиотечной деятельности в </w:t>
      </w:r>
      <w:r w:rsidRPr="00EF69D2">
        <w:rPr>
          <w:rFonts w:ascii="Times New Roman" w:hAnsi="Times New Roman" w:cs="Times New Roman"/>
          <w:sz w:val="28"/>
          <w:szCs w:val="28"/>
        </w:rPr>
        <w:t>Грачевско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F69D2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F69D2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F69D2">
        <w:rPr>
          <w:rFonts w:ascii="Times New Roman" w:hAnsi="Times New Roman" w:cs="Times New Roman"/>
          <w:sz w:val="28"/>
          <w:szCs w:val="28"/>
        </w:rPr>
        <w:t xml:space="preserve"> Ставропольского края»</w:t>
      </w:r>
      <w:r w:rsidR="00BD0D82" w:rsidRPr="00BD0D82">
        <w:rPr>
          <w:rFonts w:ascii="Times New Roman" w:hAnsi="Times New Roman" w:cs="Times New Roman"/>
          <w:iCs/>
          <w:sz w:val="28"/>
          <w:szCs w:val="28"/>
        </w:rPr>
        <w:t xml:space="preserve"> (приведена в приложении 1 к Программе);</w:t>
      </w:r>
    </w:p>
    <w:p w:rsidR="00B10C81" w:rsidRDefault="00B10C81" w:rsidP="00BD0D82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Подпрограмма  </w:t>
      </w:r>
      <w:r w:rsidRPr="00E074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Развитие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культурно-досуговой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деятельности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 районе</w:t>
      </w:r>
      <w:r w:rsidRPr="00E07436">
        <w:rPr>
          <w:rFonts w:ascii="Times New Roman" w:hAnsi="Times New Roman" w:cs="Times New Roman"/>
          <w:sz w:val="28"/>
          <w:szCs w:val="28"/>
        </w:rPr>
        <w:t>»</w:t>
      </w:r>
      <w:r w:rsidRPr="00BD0D82">
        <w:rPr>
          <w:rFonts w:ascii="Times New Roman" w:hAnsi="Times New Roman" w:cs="Times New Roman"/>
          <w:iCs/>
          <w:sz w:val="28"/>
          <w:szCs w:val="28"/>
        </w:rPr>
        <w:t xml:space="preserve">(приведена в приложении </w:t>
      </w:r>
      <w:r>
        <w:rPr>
          <w:rFonts w:ascii="Times New Roman" w:hAnsi="Times New Roman" w:cs="Times New Roman"/>
          <w:iCs/>
          <w:sz w:val="28"/>
          <w:szCs w:val="28"/>
        </w:rPr>
        <w:t>2</w:t>
      </w:r>
      <w:r w:rsidRPr="00BD0D82">
        <w:rPr>
          <w:rFonts w:ascii="Times New Roman" w:hAnsi="Times New Roman" w:cs="Times New Roman"/>
          <w:iCs/>
          <w:sz w:val="28"/>
          <w:szCs w:val="28"/>
        </w:rPr>
        <w:t xml:space="preserve"> к Программе)</w:t>
      </w:r>
    </w:p>
    <w:p w:rsidR="00B10C81" w:rsidRDefault="00B10C81" w:rsidP="00B10C81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07436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Pr="00E074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Реализация дополнительных общеобразовательных общеразвивающих программ</w:t>
      </w:r>
      <w:r w:rsidRPr="00E07436">
        <w:rPr>
          <w:rFonts w:ascii="Times New Roman" w:hAnsi="Times New Roman" w:cs="Times New Roman"/>
          <w:sz w:val="28"/>
          <w:szCs w:val="28"/>
        </w:rPr>
        <w:t>»</w:t>
      </w:r>
      <w:r w:rsidRPr="00BD0D82">
        <w:rPr>
          <w:rFonts w:ascii="Times New Roman" w:hAnsi="Times New Roman" w:cs="Times New Roman"/>
          <w:iCs/>
          <w:sz w:val="28"/>
          <w:szCs w:val="28"/>
        </w:rPr>
        <w:t xml:space="preserve">(приведена в приложении </w:t>
      </w:r>
      <w:r>
        <w:rPr>
          <w:rFonts w:ascii="Times New Roman" w:hAnsi="Times New Roman" w:cs="Times New Roman"/>
          <w:iCs/>
          <w:sz w:val="28"/>
          <w:szCs w:val="28"/>
        </w:rPr>
        <w:t>3</w:t>
      </w:r>
      <w:r w:rsidRPr="00BD0D82">
        <w:rPr>
          <w:rFonts w:ascii="Times New Roman" w:hAnsi="Times New Roman" w:cs="Times New Roman"/>
          <w:iCs/>
          <w:sz w:val="28"/>
          <w:szCs w:val="28"/>
        </w:rPr>
        <w:t xml:space="preserve"> к Программе)</w:t>
      </w:r>
    </w:p>
    <w:p w:rsidR="00B10C81" w:rsidRDefault="00B10C81" w:rsidP="00B10C81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Подпрограмма </w:t>
      </w:r>
      <w:r w:rsidRPr="00E07436">
        <w:rPr>
          <w:rFonts w:ascii="Times New Roman" w:hAnsi="Times New Roman" w:cs="Times New Roman"/>
          <w:sz w:val="28"/>
          <w:szCs w:val="28"/>
        </w:rPr>
        <w:t xml:space="preserve">«Обеспечение реализации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proofErr w:type="spellStart"/>
      <w:r w:rsidRPr="00E07436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</w:t>
      </w:r>
      <w:r w:rsidRPr="00E07436">
        <w:rPr>
          <w:rFonts w:ascii="Times New Roman" w:hAnsi="Times New Roman" w:cs="Times New Roman"/>
          <w:sz w:val="28"/>
          <w:szCs w:val="28"/>
        </w:rPr>
        <w:t xml:space="preserve"> «Культура Грачевского муниципального района Ставропольского края» и </w:t>
      </w:r>
      <w:proofErr w:type="spellStart"/>
      <w:r w:rsidRPr="00E07436">
        <w:rPr>
          <w:rFonts w:ascii="Times New Roman" w:hAnsi="Times New Roman" w:cs="Times New Roman"/>
          <w:sz w:val="28"/>
          <w:szCs w:val="28"/>
        </w:rPr>
        <w:t>общепрограммныемероприятия</w:t>
      </w:r>
      <w:proofErr w:type="spellEnd"/>
      <w:r w:rsidRPr="00E07436">
        <w:rPr>
          <w:rFonts w:ascii="Times New Roman" w:hAnsi="Times New Roman" w:cs="Times New Roman"/>
          <w:sz w:val="28"/>
          <w:szCs w:val="28"/>
        </w:rPr>
        <w:t>»</w:t>
      </w:r>
      <w:r w:rsidRPr="00BD0D82">
        <w:rPr>
          <w:rFonts w:ascii="Times New Roman" w:hAnsi="Times New Roman" w:cs="Times New Roman"/>
          <w:iCs/>
          <w:sz w:val="28"/>
          <w:szCs w:val="28"/>
        </w:rPr>
        <w:t xml:space="preserve">(приведена в приложении </w:t>
      </w:r>
      <w:r>
        <w:rPr>
          <w:rFonts w:ascii="Times New Roman" w:hAnsi="Times New Roman" w:cs="Times New Roman"/>
          <w:iCs/>
          <w:sz w:val="28"/>
          <w:szCs w:val="28"/>
        </w:rPr>
        <w:t>4</w:t>
      </w:r>
      <w:r w:rsidRPr="00BD0D82">
        <w:rPr>
          <w:rFonts w:ascii="Times New Roman" w:hAnsi="Times New Roman" w:cs="Times New Roman"/>
          <w:iCs/>
          <w:sz w:val="28"/>
          <w:szCs w:val="28"/>
        </w:rPr>
        <w:t xml:space="preserve"> к Программе)</w:t>
      </w:r>
    </w:p>
    <w:p w:rsidR="00B10C81" w:rsidRPr="00E07436" w:rsidRDefault="00B10C81" w:rsidP="00B10C81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B10C81" w:rsidRDefault="00B10C81" w:rsidP="00B10C81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10C81" w:rsidRPr="00E07436" w:rsidRDefault="00B10C81" w:rsidP="00B10C81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B10C81" w:rsidRPr="00BD0D82" w:rsidRDefault="00B10C81" w:rsidP="00BD0D82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D0D82" w:rsidRPr="00BD0D82" w:rsidRDefault="00BD0D82" w:rsidP="00BD0D82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D0D82">
        <w:rPr>
          <w:rFonts w:ascii="Times New Roman" w:hAnsi="Times New Roman" w:cs="Times New Roman"/>
          <w:iCs/>
          <w:sz w:val="28"/>
          <w:szCs w:val="28"/>
        </w:rPr>
        <w:t xml:space="preserve">Сведения об индикаторах достижения целей Программы и показателях решения задач подпрограмм Программы и их значениях приведены в приложении </w:t>
      </w:r>
      <w:r w:rsidR="00B10C81">
        <w:rPr>
          <w:rFonts w:ascii="Times New Roman" w:hAnsi="Times New Roman" w:cs="Times New Roman"/>
          <w:iCs/>
          <w:sz w:val="28"/>
          <w:szCs w:val="28"/>
        </w:rPr>
        <w:t>5</w:t>
      </w:r>
      <w:r w:rsidRPr="00BD0D82">
        <w:rPr>
          <w:rFonts w:ascii="Times New Roman" w:hAnsi="Times New Roman" w:cs="Times New Roman"/>
          <w:iCs/>
          <w:sz w:val="28"/>
          <w:szCs w:val="28"/>
        </w:rPr>
        <w:t xml:space="preserve"> к Программе.</w:t>
      </w:r>
    </w:p>
    <w:p w:rsidR="00BD0D82" w:rsidRPr="00BD0D82" w:rsidRDefault="00BD0D82" w:rsidP="00BD0D82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D0D82">
        <w:rPr>
          <w:rFonts w:ascii="Times New Roman" w:hAnsi="Times New Roman" w:cs="Times New Roman"/>
          <w:iCs/>
          <w:sz w:val="28"/>
          <w:szCs w:val="28"/>
        </w:rPr>
        <w:t xml:space="preserve">Перечень основных мероприятий Программы приведен в приложении </w:t>
      </w:r>
      <w:r w:rsidR="00B10C81">
        <w:rPr>
          <w:rFonts w:ascii="Times New Roman" w:hAnsi="Times New Roman" w:cs="Times New Roman"/>
          <w:iCs/>
          <w:sz w:val="28"/>
          <w:szCs w:val="28"/>
        </w:rPr>
        <w:t>6</w:t>
      </w:r>
      <w:r w:rsidRPr="00BD0D82">
        <w:rPr>
          <w:rFonts w:ascii="Times New Roman" w:hAnsi="Times New Roman" w:cs="Times New Roman"/>
          <w:iCs/>
          <w:sz w:val="28"/>
          <w:szCs w:val="28"/>
        </w:rPr>
        <w:t> к Программе.</w:t>
      </w:r>
    </w:p>
    <w:p w:rsidR="00BD0D82" w:rsidRDefault="00BD0D82" w:rsidP="00BD0D82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D0D82">
        <w:rPr>
          <w:rFonts w:ascii="Times New Roman" w:hAnsi="Times New Roman" w:cs="Times New Roman"/>
          <w:iCs/>
          <w:sz w:val="28"/>
          <w:szCs w:val="28"/>
        </w:rPr>
        <w:t xml:space="preserve">Объемы и источники финансового обеспечения Программы приведены в приложении </w:t>
      </w:r>
      <w:r w:rsidR="00B10C81">
        <w:rPr>
          <w:rFonts w:ascii="Times New Roman" w:hAnsi="Times New Roman" w:cs="Times New Roman"/>
          <w:iCs/>
          <w:sz w:val="28"/>
          <w:szCs w:val="28"/>
        </w:rPr>
        <w:t>7</w:t>
      </w:r>
      <w:r w:rsidRPr="00BD0D82">
        <w:rPr>
          <w:rFonts w:ascii="Times New Roman" w:hAnsi="Times New Roman" w:cs="Times New Roman"/>
          <w:iCs/>
          <w:sz w:val="28"/>
          <w:szCs w:val="28"/>
        </w:rPr>
        <w:t xml:space="preserve"> к Программе.</w:t>
      </w:r>
    </w:p>
    <w:p w:rsidR="00E7130A" w:rsidRDefault="00E7130A" w:rsidP="00E713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7130A" w:rsidRDefault="00E7130A" w:rsidP="00E713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7130A" w:rsidRDefault="00E7130A" w:rsidP="00E713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Style w:val="a3"/>
        <w:tblW w:w="9571" w:type="dxa"/>
        <w:tblLook w:val="04A0"/>
      </w:tblPr>
      <w:tblGrid>
        <w:gridCol w:w="3936"/>
        <w:gridCol w:w="2976"/>
        <w:gridCol w:w="2659"/>
      </w:tblGrid>
      <w:tr w:rsidR="00383185" w:rsidTr="00B10C81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383185" w:rsidRPr="00E7130A" w:rsidRDefault="00383185" w:rsidP="00B10C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383185" w:rsidRDefault="00383185"/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185" w:rsidRPr="00383185" w:rsidRDefault="00383185" w:rsidP="003831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22AB" w:rsidRDefault="005F22AB"/>
    <w:sectPr w:rsidR="005F22AB" w:rsidSect="006707CD">
      <w:pgSz w:w="11906" w:h="16838"/>
      <w:pgMar w:top="907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2A4E"/>
    <w:rsid w:val="000139AA"/>
    <w:rsid w:val="000C3F4D"/>
    <w:rsid w:val="000D43BE"/>
    <w:rsid w:val="000D7535"/>
    <w:rsid w:val="000F300C"/>
    <w:rsid w:val="00102E54"/>
    <w:rsid w:val="0012373C"/>
    <w:rsid w:val="00126372"/>
    <w:rsid w:val="00184A81"/>
    <w:rsid w:val="00195CF8"/>
    <w:rsid w:val="001E0C84"/>
    <w:rsid w:val="001F207B"/>
    <w:rsid w:val="00244A95"/>
    <w:rsid w:val="00246136"/>
    <w:rsid w:val="00304B17"/>
    <w:rsid w:val="00323A8A"/>
    <w:rsid w:val="003479E5"/>
    <w:rsid w:val="00383185"/>
    <w:rsid w:val="00390707"/>
    <w:rsid w:val="0039612D"/>
    <w:rsid w:val="003D2744"/>
    <w:rsid w:val="003E6390"/>
    <w:rsid w:val="003F6072"/>
    <w:rsid w:val="00422C27"/>
    <w:rsid w:val="0047785F"/>
    <w:rsid w:val="004C6A55"/>
    <w:rsid w:val="0055101F"/>
    <w:rsid w:val="005877BC"/>
    <w:rsid w:val="005A57B8"/>
    <w:rsid w:val="005C38C1"/>
    <w:rsid w:val="005E224A"/>
    <w:rsid w:val="005F22AB"/>
    <w:rsid w:val="00634650"/>
    <w:rsid w:val="006707CD"/>
    <w:rsid w:val="006850DF"/>
    <w:rsid w:val="006E521D"/>
    <w:rsid w:val="00703FA1"/>
    <w:rsid w:val="00711D9D"/>
    <w:rsid w:val="007F4795"/>
    <w:rsid w:val="00840200"/>
    <w:rsid w:val="00950E10"/>
    <w:rsid w:val="00972C8A"/>
    <w:rsid w:val="009C1E3E"/>
    <w:rsid w:val="00A42887"/>
    <w:rsid w:val="00A82A4E"/>
    <w:rsid w:val="00B05C98"/>
    <w:rsid w:val="00B10C81"/>
    <w:rsid w:val="00BD0D82"/>
    <w:rsid w:val="00C31948"/>
    <w:rsid w:val="00CE11DE"/>
    <w:rsid w:val="00DA62F9"/>
    <w:rsid w:val="00DB2CF2"/>
    <w:rsid w:val="00E7130A"/>
    <w:rsid w:val="00EA10C7"/>
    <w:rsid w:val="00EC1095"/>
    <w:rsid w:val="00EC6839"/>
    <w:rsid w:val="00F32E7A"/>
    <w:rsid w:val="00F55F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2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semiHidden/>
    <w:rsid w:val="00A82A4E"/>
    <w:pPr>
      <w:shd w:val="clear" w:color="auto" w:fill="FFFFFF"/>
      <w:spacing w:after="0" w:line="240" w:lineRule="auto"/>
      <w:ind w:firstLine="31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A82A4E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A82A4E"/>
    <w:pPr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ConsPlusCell">
    <w:name w:val="ConsPlusCell"/>
    <w:uiPriority w:val="99"/>
    <w:rsid w:val="00195C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A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57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2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semiHidden/>
    <w:rsid w:val="00A82A4E"/>
    <w:pPr>
      <w:shd w:val="clear" w:color="auto" w:fill="FFFFFF"/>
      <w:spacing w:after="0" w:line="240" w:lineRule="auto"/>
      <w:ind w:firstLine="31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A82A4E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A82A4E"/>
    <w:pPr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B3B0520F4BED788CACA678380C06A26579B14E459231276E6429FC533F281FEXDC8G" TargetMode="External"/><Relationship Id="rId5" Type="http://schemas.openxmlformats.org/officeDocument/2006/relationships/hyperlink" Target="consultantplus://offline/ref=EB3B0520F4BED788CACA798E96AC342C51974AED5D271126BF1DC49864FB8BA99F03C625182A5887XAC1G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E511D-E2AC-44CE-BF5E-645EB69EA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1222</Words>
  <Characters>6971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grgumn</cp:lastModifiedBy>
  <cp:revision>50</cp:revision>
  <cp:lastPrinted>2015-12-15T07:57:00Z</cp:lastPrinted>
  <dcterms:created xsi:type="dcterms:W3CDTF">2013-10-31T12:43:00Z</dcterms:created>
  <dcterms:modified xsi:type="dcterms:W3CDTF">2016-03-14T10:35:00Z</dcterms:modified>
</cp:coreProperties>
</file>